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5954" w14:textId="1C049903" w:rsidR="00E070A7" w:rsidRPr="00E070A7" w:rsidRDefault="0042245A" w:rsidP="00F60D42">
      <w:pPr>
        <w:ind w:firstLineChars="3200" w:firstLine="6720"/>
        <w:rPr>
          <w:sz w:val="18"/>
          <w:szCs w:val="1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ED962" wp14:editId="2C9E2D8F">
                <wp:simplePos x="0" y="0"/>
                <wp:positionH relativeFrom="column">
                  <wp:posOffset>5490845</wp:posOffset>
                </wp:positionH>
                <wp:positionV relativeFrom="paragraph">
                  <wp:posOffset>13335</wp:posOffset>
                </wp:positionV>
                <wp:extent cx="390525" cy="209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44A89" id="正方形/長方形 2" o:spid="_x0000_s1026" style="position:absolute;left:0;text-align:left;margin-left:432.35pt;margin-top:1.05pt;width:30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" filled="f" strokecolor="black [3213]" strokeweight="1pt"/>
            </w:pict>
          </mc:Fallback>
        </mc:AlternateContent>
      </w:r>
      <w:r w:rsidR="003C041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69466" wp14:editId="509EEBE3">
                <wp:simplePos x="0" y="0"/>
                <wp:positionH relativeFrom="column">
                  <wp:posOffset>442595</wp:posOffset>
                </wp:positionH>
                <wp:positionV relativeFrom="paragraph">
                  <wp:posOffset>222884</wp:posOffset>
                </wp:positionV>
                <wp:extent cx="1352550" cy="238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1298" id="正方形/長方形 4" o:spid="_x0000_s1026" style="position:absolute;left:0;text-align:left;margin-left:34.85pt;margin-top:17.55pt;width:10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" filled="f" strokecolor="#1f3763 [1604]" strokeweight="1pt"/>
            </w:pict>
          </mc:Fallback>
        </mc:AlternateContent>
      </w:r>
      <w:r w:rsidR="00E070A7">
        <w:rPr>
          <w:rFonts w:hint="eastAsia"/>
          <w:sz w:val="18"/>
          <w:szCs w:val="18"/>
        </w:rPr>
        <w:t>安曇野市</w:t>
      </w:r>
      <w:r w:rsidR="00AA5155">
        <w:rPr>
          <w:rFonts w:hint="eastAsia"/>
          <w:sz w:val="18"/>
          <w:szCs w:val="18"/>
        </w:rPr>
        <w:t>宿泊施設早割</w:t>
      </w:r>
      <w:r w:rsidR="00E070A7">
        <w:rPr>
          <w:rFonts w:hint="eastAsia"/>
          <w:sz w:val="18"/>
          <w:szCs w:val="18"/>
        </w:rPr>
        <w:t xml:space="preserve">　</w:t>
      </w:r>
      <w:r w:rsidR="00B81552">
        <w:rPr>
          <w:rFonts w:hint="eastAsia"/>
          <w:sz w:val="18"/>
          <w:szCs w:val="18"/>
        </w:rPr>
        <w:t>様式２</w:t>
      </w:r>
    </w:p>
    <w:p w14:paraId="02407074" w14:textId="7ED0ADB8" w:rsidR="000A34ED" w:rsidRPr="007C3FE2" w:rsidRDefault="004E069E" w:rsidP="004545E3">
      <w:pPr>
        <w:ind w:firstLineChars="400" w:firstLine="8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A0CE2" wp14:editId="2C067728">
                <wp:simplePos x="0" y="0"/>
                <wp:positionH relativeFrom="column">
                  <wp:posOffset>2444115</wp:posOffset>
                </wp:positionH>
                <wp:positionV relativeFrom="paragraph">
                  <wp:posOffset>-412750</wp:posOffset>
                </wp:positionV>
                <wp:extent cx="523875" cy="571500"/>
                <wp:effectExtent l="19050" t="19050" r="47625" b="19050"/>
                <wp:wrapNone/>
                <wp:docPr id="6" name="矢印: 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FDA3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6" o:spid="_x0000_s1026" type="#_x0000_t68" style="position:absolute;left:0;text-align:left;margin-left:192.45pt;margin-top:-32.5pt;width:41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" adj="9900" fillcolor="black [3213]" strokecolor="black [3213]" strokeweight="1pt"/>
            </w:pict>
          </mc:Fallback>
        </mc:AlternateContent>
      </w:r>
      <w:r w:rsidR="007C3FE2">
        <w:rPr>
          <w:rFonts w:hint="eastAsia"/>
          <w:szCs w:val="21"/>
        </w:rPr>
        <w:t>F</w:t>
      </w:r>
      <w:r w:rsidR="007C3FE2">
        <w:rPr>
          <w:szCs w:val="21"/>
        </w:rPr>
        <w:t xml:space="preserve">AX 0263-87-9361            </w:t>
      </w:r>
      <w:r w:rsidR="006F550D">
        <w:rPr>
          <w:rFonts w:hint="eastAsia"/>
          <w:szCs w:val="21"/>
        </w:rPr>
        <w:t xml:space="preserve">　　　　　　申請日　　</w:t>
      </w:r>
      <w:r w:rsidR="008D300F">
        <w:rPr>
          <w:rFonts w:hint="eastAsia"/>
          <w:szCs w:val="21"/>
        </w:rPr>
        <w:t xml:space="preserve">令和　</w:t>
      </w:r>
      <w:r w:rsidR="00732DCE">
        <w:rPr>
          <w:rFonts w:hint="eastAsia"/>
          <w:szCs w:val="21"/>
        </w:rPr>
        <w:t>４</w:t>
      </w:r>
      <w:r w:rsidR="006F550D">
        <w:rPr>
          <w:rFonts w:hint="eastAsia"/>
          <w:szCs w:val="21"/>
        </w:rPr>
        <w:t xml:space="preserve">年　</w:t>
      </w:r>
      <w:r w:rsidR="00043CBE">
        <w:rPr>
          <w:rFonts w:hint="eastAsia"/>
          <w:szCs w:val="21"/>
        </w:rPr>
        <w:t xml:space="preserve">　</w:t>
      </w:r>
      <w:r w:rsidR="006F550D">
        <w:rPr>
          <w:rFonts w:hint="eastAsia"/>
          <w:szCs w:val="21"/>
        </w:rPr>
        <w:t xml:space="preserve">月　</w:t>
      </w:r>
      <w:r w:rsidR="00883898">
        <w:rPr>
          <w:rFonts w:hint="eastAsia"/>
          <w:szCs w:val="21"/>
        </w:rPr>
        <w:t xml:space="preserve">　</w:t>
      </w:r>
      <w:r w:rsidR="006F550D">
        <w:rPr>
          <w:rFonts w:hint="eastAsia"/>
          <w:szCs w:val="21"/>
        </w:rPr>
        <w:t>日</w:t>
      </w:r>
    </w:p>
    <w:p w14:paraId="6C18F55A" w14:textId="6E458D1E" w:rsidR="00974D9A" w:rsidRPr="000A34ED" w:rsidRDefault="008C5993" w:rsidP="006F550D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令和４年度安曇野市宿泊施設早割</w:t>
      </w:r>
      <w:r w:rsidR="00974D9A" w:rsidRPr="000A34ED">
        <w:rPr>
          <w:rFonts w:hint="eastAsia"/>
          <w:sz w:val="28"/>
          <w:szCs w:val="28"/>
          <w:u w:val="single"/>
        </w:rPr>
        <w:t>事業参画申込書</w:t>
      </w:r>
    </w:p>
    <w:p w14:paraId="3C49EC84" w14:textId="3D94D624" w:rsidR="001B0F2A" w:rsidRPr="001A7A62" w:rsidRDefault="003C0414" w:rsidP="00974D9A">
      <w:pPr>
        <w:rPr>
          <w:b/>
          <w:bCs/>
          <w:sz w:val="28"/>
          <w:szCs w:val="28"/>
        </w:rPr>
      </w:pPr>
      <w:r w:rsidRPr="001A7A62">
        <w:rPr>
          <w:rFonts w:hint="eastAsia"/>
          <w:b/>
          <w:bCs/>
          <w:sz w:val="28"/>
          <w:szCs w:val="28"/>
        </w:rPr>
        <w:t xml:space="preserve">宛先　</w:t>
      </w:r>
      <w:r w:rsidR="00974D9A" w:rsidRPr="001A7A62">
        <w:rPr>
          <w:rFonts w:hint="eastAsia"/>
          <w:b/>
          <w:bCs/>
          <w:sz w:val="28"/>
          <w:szCs w:val="28"/>
        </w:rPr>
        <w:t>一般社団法人　安曇野市観光協会</w:t>
      </w:r>
    </w:p>
    <w:p w14:paraId="688053E8" w14:textId="162B2528" w:rsidR="00974D9A" w:rsidRDefault="006859EB" w:rsidP="00974D9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74D9A" w:rsidRPr="003C0414">
        <w:rPr>
          <w:rFonts w:hint="eastAsia"/>
          <w:szCs w:val="21"/>
        </w:rPr>
        <w:t>安曇野市・(一社)安曇野市観光協会の</w:t>
      </w:r>
      <w:r w:rsidR="00AA5155">
        <w:rPr>
          <w:rFonts w:hint="eastAsia"/>
          <w:szCs w:val="21"/>
        </w:rPr>
        <w:t>令和４年度安曇野市宿泊施設早割事業</w:t>
      </w:r>
      <w:r w:rsidR="00974D9A" w:rsidRPr="003C0414">
        <w:rPr>
          <w:rFonts w:hint="eastAsia"/>
          <w:szCs w:val="21"/>
        </w:rPr>
        <w:t>に賛同し、事業参画を申し込みます。※併せて</w:t>
      </w:r>
      <w:r w:rsidR="00886AF6" w:rsidRPr="003C0414">
        <w:rPr>
          <w:rFonts w:hint="eastAsia"/>
          <w:szCs w:val="21"/>
        </w:rPr>
        <w:t>「安曇野3安宣言」を尊守し、</w:t>
      </w:r>
      <w:r w:rsidR="00974D9A" w:rsidRPr="003C0414">
        <w:rPr>
          <w:rFonts w:hint="eastAsia"/>
          <w:szCs w:val="21"/>
        </w:rPr>
        <w:t>「安曇野つなぐプロジェクト」事業</w:t>
      </w:r>
      <w:r w:rsidR="003C0414">
        <w:rPr>
          <w:rFonts w:hint="eastAsia"/>
          <w:szCs w:val="21"/>
        </w:rPr>
        <w:t>への</w:t>
      </w:r>
      <w:r w:rsidR="00974D9A" w:rsidRPr="003C0414">
        <w:rPr>
          <w:rFonts w:hint="eastAsia"/>
          <w:szCs w:val="21"/>
        </w:rPr>
        <w:t>参画</w:t>
      </w:r>
      <w:r w:rsidR="001A7A62">
        <w:rPr>
          <w:rFonts w:hint="eastAsia"/>
          <w:szCs w:val="21"/>
        </w:rPr>
        <w:t>、</w:t>
      </w:r>
      <w:r w:rsidR="00074AD5">
        <w:rPr>
          <w:rFonts w:hint="eastAsia"/>
          <w:szCs w:val="21"/>
        </w:rPr>
        <w:t>及び長野県の</w:t>
      </w:r>
      <w:r w:rsidR="002A78EE">
        <w:rPr>
          <w:rFonts w:hint="eastAsia"/>
          <w:szCs w:val="21"/>
        </w:rPr>
        <w:t>「信州の安心なお店認証制度」</w:t>
      </w:r>
      <w:r w:rsidR="00074AD5">
        <w:rPr>
          <w:rFonts w:hint="eastAsia"/>
          <w:szCs w:val="21"/>
        </w:rPr>
        <w:t>に登録が完了</w:t>
      </w:r>
      <w:r w:rsidR="001A7A62">
        <w:rPr>
          <w:rFonts w:hint="eastAsia"/>
          <w:szCs w:val="21"/>
        </w:rPr>
        <w:t>しています。</w:t>
      </w:r>
    </w:p>
    <w:p w14:paraId="103D38D0" w14:textId="77777777" w:rsidR="001A7A62" w:rsidRPr="003C0414" w:rsidRDefault="001A7A62" w:rsidP="00974D9A">
      <w:pPr>
        <w:rPr>
          <w:rFonts w:hint="eastAsia"/>
          <w:szCs w:val="21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974D9A" w14:paraId="5A7733A1" w14:textId="77777777" w:rsidTr="008D300F">
        <w:tc>
          <w:tcPr>
            <w:tcW w:w="3261" w:type="dxa"/>
            <w:vAlign w:val="center"/>
          </w:tcPr>
          <w:p w14:paraId="7E14E304" w14:textId="77777777" w:rsidR="00974D9A" w:rsidRDefault="00974D9A" w:rsidP="008D300F">
            <w:r>
              <w:rPr>
                <w:rFonts w:hint="eastAsia"/>
              </w:rPr>
              <w:t>氏名又は名称</w:t>
            </w:r>
          </w:p>
          <w:p w14:paraId="00FBCA77" w14:textId="13156B90" w:rsidR="00974D9A" w:rsidRPr="00531B32" w:rsidRDefault="00974D9A" w:rsidP="008D300F">
            <w:pPr>
              <w:rPr>
                <w:sz w:val="18"/>
                <w:szCs w:val="18"/>
              </w:rPr>
            </w:pPr>
            <w:r w:rsidRPr="00DD45DF">
              <w:rPr>
                <w:rFonts w:hint="eastAsia"/>
                <w:sz w:val="18"/>
                <w:szCs w:val="18"/>
              </w:rPr>
              <w:t>※法人・事業者・団体名の場合は名称</w:t>
            </w:r>
          </w:p>
        </w:tc>
        <w:tc>
          <w:tcPr>
            <w:tcW w:w="7087" w:type="dxa"/>
          </w:tcPr>
          <w:p w14:paraId="3683841A" w14:textId="208DA428" w:rsidR="00974D9A" w:rsidRDefault="00974D9A" w:rsidP="00974D9A">
            <w:r>
              <w:rPr>
                <w:rFonts w:hint="eastAsia"/>
              </w:rPr>
              <w:t>(ﾌﾘｶﾞﾅ)</w:t>
            </w:r>
            <w:r w:rsidR="00732DCE">
              <w:rPr>
                <w:rFonts w:hint="eastAsia"/>
              </w:rPr>
              <w:t xml:space="preserve">　</w:t>
            </w:r>
          </w:p>
          <w:p w14:paraId="5692D80C" w14:textId="2B680BB5" w:rsidR="00CA7689" w:rsidRDefault="00CA7689" w:rsidP="00883898"/>
        </w:tc>
      </w:tr>
      <w:tr w:rsidR="00974D9A" w14:paraId="09788DDD" w14:textId="77777777" w:rsidTr="008D300F">
        <w:tc>
          <w:tcPr>
            <w:tcW w:w="3261" w:type="dxa"/>
            <w:vAlign w:val="center"/>
          </w:tcPr>
          <w:p w14:paraId="3E0EDE91" w14:textId="77777777" w:rsidR="00974D9A" w:rsidRDefault="00974D9A" w:rsidP="008D300F">
            <w:r>
              <w:rPr>
                <w:rFonts w:hint="eastAsia"/>
              </w:rPr>
              <w:t>代表者名</w:t>
            </w:r>
          </w:p>
          <w:p w14:paraId="2A0482AD" w14:textId="005D67D1" w:rsidR="00974D9A" w:rsidRDefault="00974D9A" w:rsidP="008D300F">
            <w:r w:rsidRPr="00DD45DF">
              <w:rPr>
                <w:rFonts w:hint="eastAsia"/>
                <w:sz w:val="18"/>
                <w:szCs w:val="18"/>
              </w:rPr>
              <w:t>※法人・事業者・団体の場合</w:t>
            </w:r>
            <w:r w:rsidR="006C022D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7087" w:type="dxa"/>
          </w:tcPr>
          <w:p w14:paraId="0A1602DD" w14:textId="5BEB0F22" w:rsidR="006C022D" w:rsidRPr="00883898" w:rsidRDefault="00A03612" w:rsidP="00883898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8F431" wp14:editId="4C169EF9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12700</wp:posOffset>
                      </wp:positionV>
                      <wp:extent cx="0" cy="43815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EA82B0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5pt,1pt" to="232.3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74D9A">
              <w:rPr>
                <w:rFonts w:hint="eastAsia"/>
              </w:rPr>
              <w:t>(ﾌﾘｶﾞﾅ)</w:t>
            </w:r>
            <w:r w:rsidR="00E07AB6">
              <w:rPr>
                <w:rFonts w:hint="eastAsia"/>
              </w:rPr>
              <w:t xml:space="preserve">　</w:t>
            </w:r>
            <w:r w:rsidR="00883898">
              <w:rPr>
                <w:rFonts w:hint="eastAsia"/>
              </w:rPr>
              <w:t xml:space="preserve">　　　　　　　　</w:t>
            </w:r>
            <w:r w:rsidR="00957965">
              <w:rPr>
                <w:rFonts w:hint="eastAsia"/>
              </w:rPr>
              <w:t xml:space="preserve">　　</w:t>
            </w:r>
            <w:r w:rsidR="006C022D">
              <w:rPr>
                <w:rFonts w:hint="eastAsia"/>
              </w:rPr>
              <w:t xml:space="preserve">　　　　　</w:t>
            </w:r>
            <w:r w:rsidR="00E07AB6">
              <w:rPr>
                <w:rFonts w:hint="eastAsia"/>
              </w:rPr>
              <w:t xml:space="preserve">　　　</w:t>
            </w:r>
            <w:r w:rsidR="0080659C" w:rsidRPr="0080659C">
              <w:rPr>
                <w:rFonts w:hint="eastAsia"/>
                <w:sz w:val="18"/>
                <w:szCs w:val="18"/>
              </w:rPr>
              <w:t>担当者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E07AB6">
              <w:rPr>
                <w:rFonts w:hint="eastAsia"/>
              </w:rPr>
              <w:t xml:space="preserve">　　</w:t>
            </w:r>
            <w:r w:rsidR="00957965">
              <w:rPr>
                <w:rFonts w:hint="eastAsia"/>
              </w:rPr>
              <w:t xml:space="preserve">　　</w:t>
            </w:r>
            <w:r w:rsidR="006C022D">
              <w:rPr>
                <w:rFonts w:hint="eastAsia"/>
              </w:rPr>
              <w:t xml:space="preserve">　　　　　　　　　</w:t>
            </w:r>
            <w:r w:rsidR="005B6BC6">
              <w:rPr>
                <w:rFonts w:hint="eastAsia"/>
              </w:rPr>
              <w:t xml:space="preserve">　</w:t>
            </w:r>
          </w:p>
        </w:tc>
      </w:tr>
      <w:tr w:rsidR="00974D9A" w14:paraId="64CA1429" w14:textId="77777777" w:rsidTr="002F1842">
        <w:trPr>
          <w:trHeight w:val="962"/>
        </w:trPr>
        <w:tc>
          <w:tcPr>
            <w:tcW w:w="3261" w:type="dxa"/>
            <w:vAlign w:val="center"/>
          </w:tcPr>
          <w:p w14:paraId="68805D11" w14:textId="77777777" w:rsidR="0080659C" w:rsidRDefault="0080659C" w:rsidP="008D300F">
            <w:r>
              <w:rPr>
                <w:rFonts w:hint="eastAsia"/>
              </w:rPr>
              <w:t>住所</w:t>
            </w:r>
            <w:r w:rsidRPr="00DD45DF">
              <w:rPr>
                <w:rFonts w:hint="eastAsia"/>
                <w:sz w:val="16"/>
                <w:szCs w:val="16"/>
              </w:rPr>
              <w:t>又は</w:t>
            </w:r>
            <w:r w:rsidRPr="00DD45DF">
              <w:rPr>
                <w:rFonts w:hint="eastAsia"/>
                <w:szCs w:val="21"/>
              </w:rPr>
              <w:t>所在</w:t>
            </w:r>
          </w:p>
          <w:p w14:paraId="70E705E3" w14:textId="20F041D6" w:rsidR="0080659C" w:rsidRDefault="0080659C" w:rsidP="008D300F">
            <w:r w:rsidRPr="00DD45DF">
              <w:rPr>
                <w:rFonts w:hint="eastAsia"/>
                <w:sz w:val="18"/>
                <w:szCs w:val="18"/>
              </w:rPr>
              <w:t>※法人・団体事業所の場合は所在地</w:t>
            </w:r>
          </w:p>
        </w:tc>
        <w:tc>
          <w:tcPr>
            <w:tcW w:w="7087" w:type="dxa"/>
          </w:tcPr>
          <w:p w14:paraId="2DBCB167" w14:textId="2C452654" w:rsidR="00974D9A" w:rsidRDefault="0080659C" w:rsidP="00974D9A">
            <w:r>
              <w:rPr>
                <w:rFonts w:hint="eastAsia"/>
              </w:rPr>
              <w:t>〒</w:t>
            </w:r>
          </w:p>
          <w:p w14:paraId="69D9D4EA" w14:textId="3FFDA718" w:rsidR="00926C73" w:rsidRPr="004119A1" w:rsidRDefault="00926C73" w:rsidP="004119A1">
            <w:pPr>
              <w:ind w:firstLineChars="500" w:firstLine="1050"/>
              <w:rPr>
                <w:szCs w:val="21"/>
              </w:rPr>
            </w:pPr>
          </w:p>
        </w:tc>
      </w:tr>
      <w:tr w:rsidR="00974D9A" w14:paraId="040772D2" w14:textId="77777777" w:rsidTr="002F1842">
        <w:trPr>
          <w:trHeight w:val="720"/>
        </w:trPr>
        <w:tc>
          <w:tcPr>
            <w:tcW w:w="3261" w:type="dxa"/>
            <w:vAlign w:val="center"/>
          </w:tcPr>
          <w:p w14:paraId="37744C1A" w14:textId="08D2C2AE" w:rsidR="0080659C" w:rsidRDefault="0080659C" w:rsidP="00926C73">
            <w:r>
              <w:rPr>
                <w:rFonts w:hint="eastAsia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039847CF" w14:textId="1DE1805A" w:rsidR="002A6B53" w:rsidRPr="002F1842" w:rsidRDefault="002A6B53" w:rsidP="00926C73">
            <w:pPr>
              <w:rPr>
                <w:sz w:val="28"/>
                <w:szCs w:val="28"/>
              </w:rPr>
            </w:pPr>
            <w:r w:rsidRPr="002F1842">
              <w:rPr>
                <w:rFonts w:hint="eastAsia"/>
                <w:sz w:val="28"/>
                <w:szCs w:val="28"/>
              </w:rPr>
              <w:t>0263</w:t>
            </w:r>
            <w:r w:rsidR="00290D0F" w:rsidRPr="002F1842"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974D9A" w14:paraId="06B6785C" w14:textId="77777777" w:rsidTr="002F1842">
        <w:trPr>
          <w:trHeight w:val="236"/>
        </w:trPr>
        <w:tc>
          <w:tcPr>
            <w:tcW w:w="3261" w:type="dxa"/>
            <w:vAlign w:val="center"/>
          </w:tcPr>
          <w:p w14:paraId="2CCC929F" w14:textId="02FA3C56" w:rsidR="002A6B53" w:rsidRDefault="002A6B53" w:rsidP="00926C73"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087" w:type="dxa"/>
            <w:vAlign w:val="center"/>
          </w:tcPr>
          <w:p w14:paraId="3F21974F" w14:textId="6DC84ABE" w:rsidR="006C022D" w:rsidRPr="002F1842" w:rsidRDefault="002A6B53" w:rsidP="00926C73">
            <w:pPr>
              <w:rPr>
                <w:sz w:val="28"/>
                <w:szCs w:val="28"/>
              </w:rPr>
            </w:pPr>
            <w:r w:rsidRPr="002F1842">
              <w:rPr>
                <w:rFonts w:hint="eastAsia"/>
                <w:sz w:val="28"/>
                <w:szCs w:val="28"/>
              </w:rPr>
              <w:t>02</w:t>
            </w:r>
            <w:r w:rsidR="00290D0F" w:rsidRPr="002F1842">
              <w:rPr>
                <w:rFonts w:hint="eastAsia"/>
                <w:sz w:val="28"/>
                <w:szCs w:val="28"/>
              </w:rPr>
              <w:t>63－</w:t>
            </w:r>
          </w:p>
        </w:tc>
      </w:tr>
      <w:tr w:rsidR="00A6576B" w14:paraId="6766FC3B" w14:textId="77777777" w:rsidTr="002F1842">
        <w:trPr>
          <w:trHeight w:val="1191"/>
        </w:trPr>
        <w:tc>
          <w:tcPr>
            <w:tcW w:w="3261" w:type="dxa"/>
            <w:vAlign w:val="center"/>
          </w:tcPr>
          <w:p w14:paraId="789FE1F5" w14:textId="7207B87E" w:rsidR="00A6576B" w:rsidRDefault="00A6576B" w:rsidP="008D300F">
            <w:r>
              <w:rPr>
                <w:rFonts w:hint="eastAsia"/>
              </w:rPr>
              <w:t>取引先金融機関・口座情報</w:t>
            </w:r>
          </w:p>
          <w:p w14:paraId="308D82DE" w14:textId="4E4BC01F" w:rsidR="00A6576B" w:rsidRDefault="00A6576B" w:rsidP="008D300F">
            <w:r>
              <w:rPr>
                <w:rFonts w:hint="eastAsia"/>
              </w:rPr>
              <w:t>※この事業の精算口座</w:t>
            </w:r>
          </w:p>
        </w:tc>
        <w:tc>
          <w:tcPr>
            <w:tcW w:w="7087" w:type="dxa"/>
          </w:tcPr>
          <w:p w14:paraId="4F3C4EEB" w14:textId="4F0FAC29" w:rsidR="00A6576B" w:rsidRDefault="00A6576B" w:rsidP="00A6576B">
            <w:r>
              <w:rPr>
                <w:rFonts w:hint="eastAsia"/>
              </w:rPr>
              <w:t>金融機関名</w:t>
            </w:r>
            <w:r w:rsidR="006C022D">
              <w:rPr>
                <w:rFonts w:hint="eastAsia"/>
              </w:rPr>
              <w:t xml:space="preserve">　</w:t>
            </w:r>
            <w:r w:rsidR="00883898">
              <w:rPr>
                <w:rFonts w:hint="eastAsia"/>
              </w:rPr>
              <w:t xml:space="preserve">　　　　　</w:t>
            </w:r>
            <w:r w:rsidR="006C022D"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　</w:t>
            </w:r>
            <w:r w:rsidR="00E054BC">
              <w:rPr>
                <w:rFonts w:hint="eastAsia"/>
              </w:rPr>
              <w:t xml:space="preserve">　</w:t>
            </w:r>
            <w:r w:rsidR="00883898">
              <w:rPr>
                <w:rFonts w:hint="eastAsia"/>
              </w:rPr>
              <w:t xml:space="preserve">　　　　</w:t>
            </w:r>
            <w:r w:rsidR="00D119A8">
              <w:rPr>
                <w:rFonts w:hint="eastAsia"/>
              </w:rPr>
              <w:t>支店</w:t>
            </w:r>
          </w:p>
          <w:p w14:paraId="0C706F40" w14:textId="77777777" w:rsidR="00A6576B" w:rsidRDefault="00A6576B" w:rsidP="00A6576B"/>
          <w:p w14:paraId="32567548" w14:textId="04F152B1" w:rsidR="00A6576B" w:rsidRDefault="00A6576B" w:rsidP="00A6576B">
            <w:r>
              <w:rPr>
                <w:rFonts w:hint="eastAsia"/>
              </w:rPr>
              <w:t>店番号</w:t>
            </w:r>
            <w:r w:rsidR="00883898">
              <w:rPr>
                <w:rFonts w:hint="eastAsia"/>
              </w:rPr>
              <w:t xml:space="preserve">　　　</w:t>
            </w:r>
            <w:r w:rsidR="00E054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口座番号</w:t>
            </w:r>
            <w:r w:rsidR="006C022D">
              <w:rPr>
                <w:rFonts w:hint="eastAsia"/>
              </w:rPr>
              <w:t xml:space="preserve">　</w:t>
            </w:r>
          </w:p>
          <w:p w14:paraId="3FE24B13" w14:textId="7129A006" w:rsidR="00A6576B" w:rsidRDefault="00A6576B" w:rsidP="00A6576B">
            <w:r>
              <w:rPr>
                <w:rFonts w:hint="eastAsia"/>
              </w:rPr>
              <w:t>口座種別</w:t>
            </w:r>
            <w:r w:rsidR="006C022D">
              <w:rPr>
                <w:rFonts w:hint="eastAsia"/>
              </w:rPr>
              <w:t xml:space="preserve">　</w:t>
            </w:r>
            <w:r w:rsidR="00883898">
              <w:rPr>
                <w:rFonts w:hint="eastAsia"/>
              </w:rPr>
              <w:t xml:space="preserve">　　</w:t>
            </w:r>
            <w:r w:rsidR="001972F8">
              <w:rPr>
                <w:rFonts w:hint="eastAsia"/>
              </w:rPr>
              <w:t xml:space="preserve">　　　</w:t>
            </w:r>
            <w:r w:rsidR="006C0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口座名義人</w:t>
            </w:r>
            <w:r w:rsidR="006C022D">
              <w:rPr>
                <w:rFonts w:hint="eastAsia"/>
              </w:rPr>
              <w:t xml:space="preserve">　</w:t>
            </w:r>
            <w:r w:rsidR="009749F2">
              <w:rPr>
                <w:rFonts w:hint="eastAsia"/>
              </w:rPr>
              <w:t xml:space="preserve">　</w:t>
            </w:r>
          </w:p>
        </w:tc>
      </w:tr>
    </w:tbl>
    <w:p w14:paraId="2BBC9BFC" w14:textId="77777777" w:rsidR="004545E3" w:rsidRDefault="004545E3" w:rsidP="003C0414">
      <w:pPr>
        <w:rPr>
          <w:szCs w:val="21"/>
        </w:rPr>
      </w:pPr>
    </w:p>
    <w:p w14:paraId="04F58FB5" w14:textId="27977DA6" w:rsidR="00EE2A1A" w:rsidRPr="00926C73" w:rsidRDefault="00EE2A1A" w:rsidP="003C0414">
      <w:pPr>
        <w:rPr>
          <w:szCs w:val="21"/>
        </w:rPr>
      </w:pPr>
      <w:r w:rsidRPr="00926C73">
        <w:rPr>
          <w:rFonts w:hint="eastAsia"/>
          <w:szCs w:val="21"/>
        </w:rPr>
        <w:t>1</w:t>
      </w:r>
      <w:r w:rsidR="00926C73">
        <w:rPr>
          <w:rFonts w:hint="eastAsia"/>
          <w:szCs w:val="21"/>
        </w:rPr>
        <w:t xml:space="preserve">　</w:t>
      </w:r>
      <w:r w:rsidR="008C5993">
        <w:rPr>
          <w:rFonts w:hint="eastAsia"/>
          <w:szCs w:val="21"/>
        </w:rPr>
        <w:t>令和4年度安曇野市宿泊施設早割</w:t>
      </w:r>
      <w:r w:rsidR="00D5710F" w:rsidRPr="00926C73">
        <w:rPr>
          <w:rFonts w:hint="eastAsia"/>
          <w:szCs w:val="21"/>
        </w:rPr>
        <w:t>事業</w:t>
      </w:r>
      <w:r w:rsidRPr="00926C73">
        <w:rPr>
          <w:rFonts w:hint="eastAsia"/>
          <w:szCs w:val="21"/>
        </w:rPr>
        <w:t>は、</w:t>
      </w:r>
      <w:r w:rsidR="000A34ED">
        <w:rPr>
          <w:rFonts w:hint="eastAsia"/>
          <w:szCs w:val="21"/>
        </w:rPr>
        <w:t>計画</w:t>
      </w:r>
      <w:r w:rsidRPr="00926C73">
        <w:rPr>
          <w:rFonts w:hint="eastAsia"/>
          <w:szCs w:val="21"/>
        </w:rPr>
        <w:t>予算に達した時点で終了となります。</w:t>
      </w:r>
    </w:p>
    <w:p w14:paraId="7ACA3DD4" w14:textId="75D26BA1" w:rsidR="00EE2A1A" w:rsidRDefault="00EE2A1A" w:rsidP="00D368DE">
      <w:pPr>
        <w:ind w:left="210" w:hangingChars="100" w:hanging="210"/>
        <w:rPr>
          <w:b/>
          <w:bCs/>
          <w:szCs w:val="21"/>
          <w:u w:val="single"/>
        </w:rPr>
      </w:pPr>
      <w:r w:rsidRPr="00926C73">
        <w:rPr>
          <w:rFonts w:hint="eastAsia"/>
          <w:szCs w:val="21"/>
        </w:rPr>
        <w:t>2</w:t>
      </w:r>
      <w:r w:rsidR="00926C73">
        <w:rPr>
          <w:rFonts w:hint="eastAsia"/>
          <w:szCs w:val="21"/>
        </w:rPr>
        <w:t xml:space="preserve">　</w:t>
      </w:r>
      <w:r w:rsidR="0003607D">
        <w:rPr>
          <w:rFonts w:hint="eastAsia"/>
          <w:b/>
          <w:bCs/>
          <w:szCs w:val="21"/>
          <w:u w:val="single"/>
        </w:rPr>
        <w:t>参画施設申込書は</w:t>
      </w:r>
      <w:r w:rsidR="00001843" w:rsidRPr="00B338A0">
        <w:rPr>
          <w:rFonts w:hint="eastAsia"/>
          <w:b/>
          <w:bCs/>
          <w:szCs w:val="21"/>
          <w:u w:val="single"/>
        </w:rPr>
        <w:t>F</w:t>
      </w:r>
      <w:r w:rsidR="00001843" w:rsidRPr="00B338A0">
        <w:rPr>
          <w:b/>
          <w:bCs/>
          <w:szCs w:val="21"/>
          <w:u w:val="single"/>
        </w:rPr>
        <w:t>AX</w:t>
      </w:r>
      <w:r w:rsidR="00001843" w:rsidRPr="00B338A0">
        <w:rPr>
          <w:rFonts w:hint="eastAsia"/>
          <w:b/>
          <w:bCs/>
          <w:szCs w:val="21"/>
          <w:u w:val="single"/>
        </w:rPr>
        <w:t>以外ではお受付</w:t>
      </w:r>
      <w:r w:rsidR="00B338A0" w:rsidRPr="00B338A0">
        <w:rPr>
          <w:rFonts w:hint="eastAsia"/>
          <w:b/>
          <w:bCs/>
          <w:szCs w:val="21"/>
          <w:u w:val="single"/>
        </w:rPr>
        <w:t>け</w:t>
      </w:r>
      <w:r w:rsidR="00001843" w:rsidRPr="00B338A0">
        <w:rPr>
          <w:rFonts w:hint="eastAsia"/>
          <w:b/>
          <w:bCs/>
          <w:szCs w:val="21"/>
          <w:u w:val="single"/>
        </w:rPr>
        <w:t>できません。</w:t>
      </w:r>
    </w:p>
    <w:p w14:paraId="5CB80EEB" w14:textId="256A95A7" w:rsidR="00D368DE" w:rsidRPr="00926C73" w:rsidRDefault="00D368DE" w:rsidP="00D368D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3　本事業は、</w:t>
      </w:r>
      <w:r w:rsidR="001972F8">
        <w:rPr>
          <w:rFonts w:hint="eastAsia"/>
          <w:szCs w:val="21"/>
        </w:rPr>
        <w:t>宿泊施設</w:t>
      </w:r>
      <w:r>
        <w:rPr>
          <w:rFonts w:hint="eastAsia"/>
          <w:szCs w:val="21"/>
        </w:rPr>
        <w:t>利用者ご自身で</w:t>
      </w:r>
      <w:r w:rsidR="000E60D5">
        <w:rPr>
          <w:rFonts w:hint="eastAsia"/>
          <w:szCs w:val="21"/>
        </w:rPr>
        <w:t>安曇野市観光協会H</w:t>
      </w:r>
      <w:r w:rsidR="000E60D5">
        <w:rPr>
          <w:szCs w:val="21"/>
        </w:rPr>
        <w:t>P</w:t>
      </w:r>
      <w:r w:rsidR="000E60D5">
        <w:rPr>
          <w:rFonts w:hint="eastAsia"/>
          <w:szCs w:val="21"/>
        </w:rPr>
        <w:t>から申告書をダウンロードし、割引を受けるものです。</w:t>
      </w:r>
    </w:p>
    <w:p w14:paraId="5EC9678A" w14:textId="48EA8829" w:rsidR="00D368DE" w:rsidRDefault="00701706" w:rsidP="00D368D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4</w:t>
      </w:r>
      <w:r w:rsidR="00926C73">
        <w:rPr>
          <w:rFonts w:hint="eastAsia"/>
          <w:szCs w:val="21"/>
        </w:rPr>
        <w:t xml:space="preserve">　</w:t>
      </w:r>
      <w:r w:rsidR="001972F8">
        <w:rPr>
          <w:rFonts w:hint="eastAsia"/>
          <w:szCs w:val="21"/>
        </w:rPr>
        <w:t>利用者は</w:t>
      </w:r>
      <w:r w:rsidR="00D368DE">
        <w:rPr>
          <w:rFonts w:hint="eastAsia"/>
          <w:b/>
          <w:bCs/>
          <w:szCs w:val="21"/>
          <w:u w:val="single"/>
        </w:rPr>
        <w:t>30</w:t>
      </w:r>
      <w:r w:rsidR="005F36F1" w:rsidRPr="00054003">
        <w:rPr>
          <w:rFonts w:hint="eastAsia"/>
          <w:b/>
          <w:bCs/>
          <w:szCs w:val="21"/>
          <w:u w:val="single"/>
        </w:rPr>
        <w:t>日前</w:t>
      </w:r>
      <w:r w:rsidR="001972F8">
        <w:rPr>
          <w:rFonts w:hint="eastAsia"/>
          <w:b/>
          <w:bCs/>
          <w:szCs w:val="21"/>
          <w:u w:val="single"/>
        </w:rPr>
        <w:t>までに</w:t>
      </w:r>
      <w:r w:rsidR="00AA5155">
        <w:rPr>
          <w:rFonts w:hint="eastAsia"/>
          <w:b/>
          <w:bCs/>
          <w:szCs w:val="21"/>
          <w:u w:val="single"/>
        </w:rPr>
        <w:t>安曇野市観光協会への</w:t>
      </w:r>
      <w:r w:rsidR="001972F8">
        <w:rPr>
          <w:rFonts w:hint="eastAsia"/>
          <w:b/>
          <w:bCs/>
          <w:szCs w:val="21"/>
          <w:u w:val="single"/>
        </w:rPr>
        <w:t>申請</w:t>
      </w:r>
      <w:r w:rsidR="00AA5155">
        <w:rPr>
          <w:rFonts w:hint="eastAsia"/>
          <w:b/>
          <w:bCs/>
          <w:szCs w:val="21"/>
          <w:u w:val="single"/>
        </w:rPr>
        <w:t>が</w:t>
      </w:r>
      <w:r w:rsidR="005F36F1" w:rsidRPr="00054003">
        <w:rPr>
          <w:rFonts w:hint="eastAsia"/>
          <w:b/>
          <w:bCs/>
          <w:szCs w:val="21"/>
          <w:u w:val="single"/>
        </w:rPr>
        <w:t>完了した</w:t>
      </w:r>
      <w:r w:rsidR="00517E26" w:rsidRPr="00054003">
        <w:rPr>
          <w:rFonts w:hint="eastAsia"/>
          <w:b/>
          <w:bCs/>
          <w:szCs w:val="21"/>
          <w:u w:val="single"/>
        </w:rPr>
        <w:t>場合のみ</w:t>
      </w:r>
      <w:r w:rsidR="006859EB" w:rsidRPr="00054003">
        <w:rPr>
          <w:rFonts w:hint="eastAsia"/>
          <w:b/>
          <w:bCs/>
          <w:szCs w:val="21"/>
          <w:u w:val="single"/>
        </w:rPr>
        <w:t>の</w:t>
      </w:r>
      <w:r w:rsidR="00517E26" w:rsidRPr="00054003">
        <w:rPr>
          <w:rFonts w:hint="eastAsia"/>
          <w:b/>
          <w:bCs/>
          <w:szCs w:val="21"/>
          <w:u w:val="single"/>
        </w:rPr>
        <w:t>適用</w:t>
      </w:r>
      <w:r w:rsidR="00517E26" w:rsidRPr="00926C73">
        <w:rPr>
          <w:rFonts w:hint="eastAsia"/>
          <w:szCs w:val="21"/>
        </w:rPr>
        <w:t>となります。</w:t>
      </w:r>
    </w:p>
    <w:p w14:paraId="65D0969D" w14:textId="402183FA" w:rsidR="00701706" w:rsidRDefault="00701706" w:rsidP="00D368D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5　</w:t>
      </w:r>
      <w:r w:rsidR="00B81552">
        <w:rPr>
          <w:rFonts w:hint="eastAsia"/>
          <w:szCs w:val="21"/>
        </w:rPr>
        <w:t>宿泊施設には、安曇野市観光協会より月毎の申請者をご連絡いたします。</w:t>
      </w:r>
    </w:p>
    <w:p w14:paraId="674FDD80" w14:textId="049ECF73" w:rsidR="00701706" w:rsidRPr="00701706" w:rsidRDefault="00701706" w:rsidP="00D368D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6　本事業は振込でのご精算となります。</w:t>
      </w:r>
    </w:p>
    <w:p w14:paraId="1E11C928" w14:textId="540CFE1B" w:rsidR="006F550D" w:rsidRPr="00926C73" w:rsidRDefault="00701706" w:rsidP="0070170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7</w:t>
      </w:r>
      <w:r w:rsidR="00152FDC">
        <w:rPr>
          <w:rFonts w:hint="eastAsia"/>
          <w:szCs w:val="21"/>
        </w:rPr>
        <w:t xml:space="preserve">　</w:t>
      </w:r>
      <w:r w:rsidR="00797B30">
        <w:rPr>
          <w:rFonts w:hint="eastAsia"/>
          <w:szCs w:val="21"/>
        </w:rPr>
        <w:t>請求</w:t>
      </w:r>
      <w:r w:rsidR="00316A2F" w:rsidRPr="00926C73">
        <w:rPr>
          <w:rFonts w:hint="eastAsia"/>
          <w:szCs w:val="21"/>
        </w:rPr>
        <w:t>は</w:t>
      </w:r>
      <w:r w:rsidR="00054003">
        <w:rPr>
          <w:rFonts w:hint="eastAsia"/>
          <w:szCs w:val="21"/>
        </w:rPr>
        <w:t>毎</w:t>
      </w:r>
      <w:r w:rsidR="00316A2F" w:rsidRPr="00926C73">
        <w:rPr>
          <w:rFonts w:hint="eastAsia"/>
          <w:szCs w:val="21"/>
        </w:rPr>
        <w:t>月</w:t>
      </w:r>
      <w:r w:rsidR="000A34ED">
        <w:rPr>
          <w:rFonts w:hint="eastAsia"/>
          <w:szCs w:val="21"/>
        </w:rPr>
        <w:t>末</w:t>
      </w:r>
      <w:r w:rsidR="00316A2F" w:rsidRPr="00926C73">
        <w:rPr>
          <w:rFonts w:hint="eastAsia"/>
          <w:szCs w:val="21"/>
        </w:rPr>
        <w:t>締め</w:t>
      </w:r>
      <w:r w:rsidR="00797B30">
        <w:rPr>
          <w:rFonts w:hint="eastAsia"/>
          <w:szCs w:val="21"/>
        </w:rPr>
        <w:t>で</w:t>
      </w:r>
      <w:r w:rsidR="00316A2F" w:rsidRPr="00926C73">
        <w:rPr>
          <w:rFonts w:hint="eastAsia"/>
          <w:szCs w:val="21"/>
        </w:rPr>
        <w:t>翌月</w:t>
      </w:r>
      <w:r w:rsidR="00E16420" w:rsidRPr="00926C73">
        <w:rPr>
          <w:rFonts w:hint="eastAsia"/>
          <w:szCs w:val="21"/>
        </w:rPr>
        <w:t>10日までに</w:t>
      </w:r>
      <w:r w:rsidR="002C07EB" w:rsidRPr="00926C73">
        <w:rPr>
          <w:rFonts w:hint="eastAsia"/>
          <w:szCs w:val="21"/>
        </w:rPr>
        <w:t>精算報告書</w:t>
      </w:r>
      <w:r>
        <w:rPr>
          <w:rFonts w:hint="eastAsia"/>
          <w:szCs w:val="21"/>
        </w:rPr>
        <w:t>兼請求書にご利用明細</w:t>
      </w:r>
      <w:r w:rsidR="0003607D">
        <w:rPr>
          <w:rFonts w:hint="eastAsia"/>
          <w:szCs w:val="21"/>
        </w:rPr>
        <w:t>と</w:t>
      </w:r>
      <w:r>
        <w:rPr>
          <w:rFonts w:hint="eastAsia"/>
          <w:szCs w:val="21"/>
        </w:rPr>
        <w:t>を添付し</w:t>
      </w:r>
      <w:r w:rsidR="00E16420" w:rsidRPr="00926C73">
        <w:rPr>
          <w:rFonts w:hint="eastAsia"/>
          <w:szCs w:val="21"/>
        </w:rPr>
        <w:t>観光協会</w:t>
      </w:r>
      <w:r w:rsidR="00054003">
        <w:rPr>
          <w:rFonts w:hint="eastAsia"/>
          <w:szCs w:val="21"/>
        </w:rPr>
        <w:t>へ</w:t>
      </w:r>
      <w:r w:rsidR="00152FDC">
        <w:rPr>
          <w:rFonts w:hint="eastAsia"/>
          <w:szCs w:val="21"/>
        </w:rPr>
        <w:t>ご</w:t>
      </w:r>
      <w:r w:rsidR="002C07EB" w:rsidRPr="00926C73">
        <w:rPr>
          <w:rFonts w:hint="eastAsia"/>
          <w:szCs w:val="21"/>
        </w:rPr>
        <w:t>提出ください。</w:t>
      </w:r>
      <w:r w:rsidR="000A34ED" w:rsidRPr="000A34ED">
        <w:rPr>
          <w:rFonts w:hint="eastAsia"/>
          <w:b/>
          <w:bCs/>
          <w:szCs w:val="21"/>
          <w:u w:val="single"/>
        </w:rPr>
        <w:t>※</w:t>
      </w:r>
      <w:r w:rsidR="00316A2F" w:rsidRPr="00926C73">
        <w:rPr>
          <w:rFonts w:hint="eastAsia"/>
          <w:b/>
          <w:bCs/>
          <w:szCs w:val="21"/>
          <w:u w:val="single"/>
        </w:rPr>
        <w:t>令和</w:t>
      </w:r>
      <w:r w:rsidR="004545E3">
        <w:rPr>
          <w:rFonts w:hint="eastAsia"/>
          <w:b/>
          <w:bCs/>
          <w:szCs w:val="21"/>
          <w:u w:val="single"/>
        </w:rPr>
        <w:t>４</w:t>
      </w:r>
      <w:r w:rsidR="00316A2F" w:rsidRPr="00926C73">
        <w:rPr>
          <w:rFonts w:hint="eastAsia"/>
          <w:b/>
          <w:bCs/>
          <w:szCs w:val="21"/>
          <w:u w:val="single"/>
        </w:rPr>
        <w:t>年</w:t>
      </w:r>
      <w:r w:rsidR="004545E3">
        <w:rPr>
          <w:rFonts w:hint="eastAsia"/>
          <w:b/>
          <w:bCs/>
          <w:szCs w:val="21"/>
          <w:u w:val="single"/>
        </w:rPr>
        <w:t>12</w:t>
      </w:r>
      <w:r w:rsidR="00316A2F" w:rsidRPr="00926C73">
        <w:rPr>
          <w:rFonts w:hint="eastAsia"/>
          <w:b/>
          <w:bCs/>
          <w:szCs w:val="21"/>
          <w:u w:val="single"/>
        </w:rPr>
        <w:t>月</w:t>
      </w:r>
      <w:r w:rsidR="004545E3">
        <w:rPr>
          <w:rFonts w:hint="eastAsia"/>
          <w:b/>
          <w:bCs/>
          <w:szCs w:val="21"/>
          <w:u w:val="single"/>
        </w:rPr>
        <w:t>の</w:t>
      </w:r>
      <w:r w:rsidR="00316A2F" w:rsidRPr="00926C73">
        <w:rPr>
          <w:rFonts w:hint="eastAsia"/>
          <w:b/>
          <w:bCs/>
          <w:szCs w:val="21"/>
          <w:u w:val="single"/>
        </w:rPr>
        <w:t>精算は</w:t>
      </w:r>
      <w:r w:rsidR="00152FDC">
        <w:rPr>
          <w:rFonts w:hint="eastAsia"/>
          <w:b/>
          <w:bCs/>
          <w:szCs w:val="21"/>
          <w:u w:val="single"/>
        </w:rPr>
        <w:t>至急となるため</w:t>
      </w:r>
      <w:r w:rsidR="004545E3">
        <w:rPr>
          <w:rFonts w:hint="eastAsia"/>
          <w:b/>
          <w:bCs/>
          <w:szCs w:val="21"/>
          <w:u w:val="single"/>
        </w:rPr>
        <w:t>令和５年1</w:t>
      </w:r>
      <w:r w:rsidR="00316A2F" w:rsidRPr="00926C73">
        <w:rPr>
          <w:rFonts w:hint="eastAsia"/>
          <w:b/>
          <w:bCs/>
          <w:szCs w:val="21"/>
          <w:u w:val="single"/>
        </w:rPr>
        <w:t>月</w:t>
      </w:r>
      <w:r w:rsidR="002C07EB" w:rsidRPr="00926C73">
        <w:rPr>
          <w:rFonts w:hint="eastAsia"/>
          <w:b/>
          <w:bCs/>
          <w:szCs w:val="21"/>
          <w:u w:val="single"/>
        </w:rPr>
        <w:t>5</w:t>
      </w:r>
      <w:r w:rsidR="00316A2F" w:rsidRPr="00926C73">
        <w:rPr>
          <w:rFonts w:hint="eastAsia"/>
          <w:b/>
          <w:bCs/>
          <w:szCs w:val="21"/>
          <w:u w:val="single"/>
        </w:rPr>
        <w:t>日(</w:t>
      </w:r>
      <w:r w:rsidR="004545E3">
        <w:rPr>
          <w:rFonts w:hint="eastAsia"/>
          <w:b/>
          <w:bCs/>
          <w:szCs w:val="21"/>
          <w:u w:val="single"/>
        </w:rPr>
        <w:t>木</w:t>
      </w:r>
      <w:r w:rsidR="00316A2F" w:rsidRPr="00926C73">
        <w:rPr>
          <w:rFonts w:hint="eastAsia"/>
          <w:b/>
          <w:bCs/>
          <w:szCs w:val="21"/>
          <w:u w:val="single"/>
        </w:rPr>
        <w:t>)必着</w:t>
      </w:r>
      <w:r w:rsidR="00152FDC">
        <w:rPr>
          <w:rFonts w:hint="eastAsia"/>
          <w:b/>
          <w:bCs/>
          <w:szCs w:val="21"/>
          <w:u w:val="single"/>
        </w:rPr>
        <w:t>です</w:t>
      </w:r>
      <w:r w:rsidR="00316A2F" w:rsidRPr="00926C73">
        <w:rPr>
          <w:rFonts w:hint="eastAsia"/>
          <w:b/>
          <w:bCs/>
          <w:szCs w:val="21"/>
          <w:u w:val="single"/>
        </w:rPr>
        <w:t>。</w:t>
      </w:r>
      <w:r w:rsidR="0062061E" w:rsidRPr="00926C73">
        <w:rPr>
          <w:rFonts w:hint="eastAsia"/>
          <w:szCs w:val="21"/>
        </w:rPr>
        <w:t xml:space="preserve">　</w:t>
      </w:r>
      <w:r w:rsidR="00152FDC">
        <w:rPr>
          <w:rFonts w:hint="eastAsia"/>
          <w:szCs w:val="21"/>
        </w:rPr>
        <w:t>また、</w:t>
      </w:r>
      <w:r w:rsidR="00412DE1" w:rsidRPr="00054003">
        <w:rPr>
          <w:rFonts w:hint="eastAsia"/>
          <w:b/>
          <w:bCs/>
          <w:szCs w:val="21"/>
          <w:u w:val="single"/>
        </w:rPr>
        <w:t>令和</w:t>
      </w:r>
      <w:r w:rsidR="004545E3">
        <w:rPr>
          <w:rFonts w:hint="eastAsia"/>
          <w:b/>
          <w:bCs/>
          <w:szCs w:val="21"/>
          <w:u w:val="single"/>
        </w:rPr>
        <w:t>５</w:t>
      </w:r>
      <w:r w:rsidR="00412DE1" w:rsidRPr="00054003">
        <w:rPr>
          <w:rFonts w:hint="eastAsia"/>
          <w:b/>
          <w:bCs/>
          <w:szCs w:val="21"/>
          <w:u w:val="single"/>
        </w:rPr>
        <w:t>年</w:t>
      </w:r>
      <w:r w:rsidR="004545E3">
        <w:rPr>
          <w:rFonts w:hint="eastAsia"/>
          <w:b/>
          <w:bCs/>
          <w:szCs w:val="21"/>
          <w:u w:val="single"/>
        </w:rPr>
        <w:t>１</w:t>
      </w:r>
      <w:r w:rsidR="00412DE1" w:rsidRPr="00054003">
        <w:rPr>
          <w:rFonts w:hint="eastAsia"/>
          <w:b/>
          <w:bCs/>
          <w:szCs w:val="21"/>
          <w:u w:val="single"/>
        </w:rPr>
        <w:t>月6日(</w:t>
      </w:r>
      <w:r w:rsidR="004545E3">
        <w:rPr>
          <w:rFonts w:hint="eastAsia"/>
          <w:b/>
          <w:bCs/>
          <w:szCs w:val="21"/>
          <w:u w:val="single"/>
        </w:rPr>
        <w:t>金</w:t>
      </w:r>
      <w:r w:rsidR="00412DE1" w:rsidRPr="00054003">
        <w:rPr>
          <w:rFonts w:hint="eastAsia"/>
          <w:b/>
          <w:bCs/>
          <w:szCs w:val="21"/>
          <w:u w:val="single"/>
        </w:rPr>
        <w:t>)以降の</w:t>
      </w:r>
      <w:r w:rsidR="00054003">
        <w:rPr>
          <w:rFonts w:hint="eastAsia"/>
          <w:b/>
          <w:bCs/>
          <w:szCs w:val="21"/>
          <w:u w:val="single"/>
        </w:rPr>
        <w:t>精算</w:t>
      </w:r>
      <w:r w:rsidR="00412DE1" w:rsidRPr="00054003">
        <w:rPr>
          <w:rFonts w:hint="eastAsia"/>
          <w:b/>
          <w:bCs/>
          <w:szCs w:val="21"/>
          <w:u w:val="single"/>
        </w:rPr>
        <w:t>受付は不可となります</w:t>
      </w:r>
      <w:r w:rsidR="00412DE1" w:rsidRPr="00926C73">
        <w:rPr>
          <w:rFonts w:hint="eastAsia"/>
          <w:szCs w:val="21"/>
        </w:rPr>
        <w:t>のでご注意ください。</w:t>
      </w:r>
    </w:p>
    <w:sectPr w:rsidR="006F550D" w:rsidRPr="00926C73" w:rsidSect="002F1842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9209" w14:textId="77777777" w:rsidR="00B34F1C" w:rsidRDefault="00B34F1C" w:rsidP="00B34F1C">
      <w:r>
        <w:separator/>
      </w:r>
    </w:p>
  </w:endnote>
  <w:endnote w:type="continuationSeparator" w:id="0">
    <w:p w14:paraId="621DB55E" w14:textId="77777777" w:rsidR="00B34F1C" w:rsidRDefault="00B34F1C" w:rsidP="00B3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4EA2" w14:textId="77777777" w:rsidR="00B34F1C" w:rsidRDefault="00B34F1C" w:rsidP="00B34F1C">
      <w:r>
        <w:separator/>
      </w:r>
    </w:p>
  </w:footnote>
  <w:footnote w:type="continuationSeparator" w:id="0">
    <w:p w14:paraId="22E97E71" w14:textId="77777777" w:rsidR="00B34F1C" w:rsidRDefault="00B34F1C" w:rsidP="00B3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9A"/>
    <w:rsid w:val="00001843"/>
    <w:rsid w:val="0003607D"/>
    <w:rsid w:val="00043CBE"/>
    <w:rsid w:val="00054003"/>
    <w:rsid w:val="00074AD5"/>
    <w:rsid w:val="000A34ED"/>
    <w:rsid w:val="000A656B"/>
    <w:rsid w:val="000C3D67"/>
    <w:rsid w:val="000E60D5"/>
    <w:rsid w:val="00152FDC"/>
    <w:rsid w:val="00166316"/>
    <w:rsid w:val="001923BB"/>
    <w:rsid w:val="00195274"/>
    <w:rsid w:val="001972F8"/>
    <w:rsid w:val="001A0ACF"/>
    <w:rsid w:val="001A2976"/>
    <w:rsid w:val="001A7A62"/>
    <w:rsid w:val="001B0F2A"/>
    <w:rsid w:val="001C16C4"/>
    <w:rsid w:val="00290D0F"/>
    <w:rsid w:val="002A6B53"/>
    <w:rsid w:val="002A78EE"/>
    <w:rsid w:val="002C07EB"/>
    <w:rsid w:val="002F1842"/>
    <w:rsid w:val="00301C6B"/>
    <w:rsid w:val="00316A2F"/>
    <w:rsid w:val="0032258B"/>
    <w:rsid w:val="003C0414"/>
    <w:rsid w:val="004119A1"/>
    <w:rsid w:val="00412DE1"/>
    <w:rsid w:val="0042245A"/>
    <w:rsid w:val="004545E3"/>
    <w:rsid w:val="004A649B"/>
    <w:rsid w:val="004D6D2D"/>
    <w:rsid w:val="004E069E"/>
    <w:rsid w:val="004E1C81"/>
    <w:rsid w:val="00517E26"/>
    <w:rsid w:val="00521EEA"/>
    <w:rsid w:val="00531B32"/>
    <w:rsid w:val="005B6BC6"/>
    <w:rsid w:val="005E36D8"/>
    <w:rsid w:val="005F1348"/>
    <w:rsid w:val="005F36F1"/>
    <w:rsid w:val="0062061E"/>
    <w:rsid w:val="00670055"/>
    <w:rsid w:val="006859EB"/>
    <w:rsid w:val="006C022D"/>
    <w:rsid w:val="006C30CF"/>
    <w:rsid w:val="006F550D"/>
    <w:rsid w:val="00701706"/>
    <w:rsid w:val="00732DCE"/>
    <w:rsid w:val="007444B7"/>
    <w:rsid w:val="00797B30"/>
    <w:rsid w:val="007C3FE2"/>
    <w:rsid w:val="0080659C"/>
    <w:rsid w:val="00883898"/>
    <w:rsid w:val="00886AF6"/>
    <w:rsid w:val="008C5993"/>
    <w:rsid w:val="008D300F"/>
    <w:rsid w:val="00904860"/>
    <w:rsid w:val="00926C73"/>
    <w:rsid w:val="00940568"/>
    <w:rsid w:val="00947C5B"/>
    <w:rsid w:val="00957965"/>
    <w:rsid w:val="009749F2"/>
    <w:rsid w:val="00974D9A"/>
    <w:rsid w:val="009C420E"/>
    <w:rsid w:val="009E4111"/>
    <w:rsid w:val="00A03612"/>
    <w:rsid w:val="00A11992"/>
    <w:rsid w:val="00A6576B"/>
    <w:rsid w:val="00AA5155"/>
    <w:rsid w:val="00AB4F73"/>
    <w:rsid w:val="00B21785"/>
    <w:rsid w:val="00B338A0"/>
    <w:rsid w:val="00B34F1C"/>
    <w:rsid w:val="00B81552"/>
    <w:rsid w:val="00B93B59"/>
    <w:rsid w:val="00C210BE"/>
    <w:rsid w:val="00C944DE"/>
    <w:rsid w:val="00CA7689"/>
    <w:rsid w:val="00CF40CD"/>
    <w:rsid w:val="00D119A8"/>
    <w:rsid w:val="00D368DE"/>
    <w:rsid w:val="00D5710F"/>
    <w:rsid w:val="00D6214B"/>
    <w:rsid w:val="00DB334D"/>
    <w:rsid w:val="00E054BC"/>
    <w:rsid w:val="00E070A7"/>
    <w:rsid w:val="00E07AB6"/>
    <w:rsid w:val="00E16420"/>
    <w:rsid w:val="00EA4CB0"/>
    <w:rsid w:val="00EE2A1A"/>
    <w:rsid w:val="00F60D42"/>
    <w:rsid w:val="00F6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91F798B"/>
  <w15:chartTrackingRefBased/>
  <w15:docId w15:val="{0DB7FE45-54D0-4C46-863C-910620BF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F1C"/>
  </w:style>
  <w:style w:type="paragraph" w:styleId="a6">
    <w:name w:val="footer"/>
    <w:basedOn w:val="a"/>
    <w:link w:val="a7"/>
    <w:uiPriority w:val="99"/>
    <w:unhideWhenUsed/>
    <w:rsid w:val="00B34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安曇野市観光協会</dc:creator>
  <cp:keywords/>
  <dc:description/>
  <cp:lastModifiedBy>安曇野市観光協会</cp:lastModifiedBy>
  <cp:revision>24</cp:revision>
  <cp:lastPrinted>2022-03-24T11:08:00Z</cp:lastPrinted>
  <dcterms:created xsi:type="dcterms:W3CDTF">2021-12-05T03:42:00Z</dcterms:created>
  <dcterms:modified xsi:type="dcterms:W3CDTF">2022-03-24T11:21:00Z</dcterms:modified>
</cp:coreProperties>
</file>